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5" w:rsidRDefault="00D97F8A" w:rsidP="00BD4D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8D5">
        <w:rPr>
          <w:rFonts w:ascii="Times New Roman" w:hAnsi="Times New Roman" w:cs="Times New Roman"/>
          <w:sz w:val="24"/>
          <w:szCs w:val="24"/>
        </w:rPr>
        <w:t>Designing and testing a payload that can withstand 50 times the force of gravity, vibrations</w:t>
      </w:r>
      <w:r w:rsidR="00953A30">
        <w:rPr>
          <w:rFonts w:ascii="Times New Roman" w:hAnsi="Times New Roman" w:cs="Times New Roman"/>
          <w:sz w:val="24"/>
          <w:szCs w:val="24"/>
        </w:rPr>
        <w:t xml:space="preserve"> </w:t>
      </w:r>
      <w:r w:rsidR="0058114E">
        <w:rPr>
          <w:rFonts w:ascii="Times New Roman" w:hAnsi="Times New Roman" w:cs="Times New Roman"/>
          <w:sz w:val="24"/>
          <w:szCs w:val="24"/>
        </w:rPr>
        <w:t>o</w:t>
      </w:r>
      <w:r w:rsidR="00953A30">
        <w:rPr>
          <w:rFonts w:ascii="Times New Roman" w:hAnsi="Times New Roman" w:cs="Times New Roman"/>
          <w:sz w:val="24"/>
          <w:szCs w:val="24"/>
        </w:rPr>
        <w:t xml:space="preserve">n all </w:t>
      </w:r>
      <w:r w:rsidR="0058114E">
        <w:rPr>
          <w:rFonts w:ascii="Times New Roman" w:hAnsi="Times New Roman" w:cs="Times New Roman"/>
          <w:sz w:val="24"/>
          <w:szCs w:val="24"/>
        </w:rPr>
        <w:t>axes</w:t>
      </w:r>
      <w:r w:rsidR="00953A30">
        <w:rPr>
          <w:rFonts w:ascii="Times New Roman" w:hAnsi="Times New Roman" w:cs="Times New Roman"/>
          <w:sz w:val="24"/>
          <w:szCs w:val="24"/>
        </w:rPr>
        <w:t>, maintains</w:t>
      </w:r>
      <w:r w:rsidR="00330724">
        <w:rPr>
          <w:rFonts w:ascii="Times New Roman" w:hAnsi="Times New Roman" w:cs="Times New Roman"/>
          <w:sz w:val="24"/>
          <w:szCs w:val="24"/>
        </w:rPr>
        <w:t xml:space="preserve"> </w:t>
      </w:r>
      <w:r w:rsidRPr="003128D5">
        <w:rPr>
          <w:rFonts w:ascii="Times New Roman" w:hAnsi="Times New Roman" w:cs="Times New Roman"/>
          <w:sz w:val="24"/>
          <w:szCs w:val="24"/>
        </w:rPr>
        <w:t>weight restrictions</w:t>
      </w:r>
      <w:r w:rsidR="0058114E">
        <w:rPr>
          <w:rFonts w:ascii="Times New Roman" w:hAnsi="Times New Roman" w:cs="Times New Roman"/>
          <w:sz w:val="24"/>
          <w:szCs w:val="24"/>
        </w:rPr>
        <w:t>,</w:t>
      </w:r>
      <w:r w:rsidRPr="003128D5">
        <w:rPr>
          <w:rFonts w:ascii="Times New Roman" w:hAnsi="Times New Roman" w:cs="Times New Roman"/>
          <w:sz w:val="24"/>
          <w:szCs w:val="24"/>
        </w:rPr>
        <w:t xml:space="preserve"> and has a center of gravity within a 1 x 1 envelope for flight on a Terrier-Orion sounding rocket</w:t>
      </w:r>
      <w:r w:rsidR="0058114E">
        <w:rPr>
          <w:rFonts w:ascii="Times New Roman" w:hAnsi="Times New Roman" w:cs="Times New Roman"/>
          <w:sz w:val="24"/>
          <w:szCs w:val="24"/>
        </w:rPr>
        <w:t xml:space="preserve"> is a very complex task</w:t>
      </w:r>
      <w:r w:rsidRPr="003128D5">
        <w:rPr>
          <w:rFonts w:ascii="Times New Roman" w:hAnsi="Times New Roman" w:cs="Times New Roman"/>
          <w:sz w:val="24"/>
          <w:szCs w:val="24"/>
        </w:rPr>
        <w:t xml:space="preserve">. </w:t>
      </w:r>
      <w:r w:rsidR="00330724" w:rsidRPr="003128D5">
        <w:rPr>
          <w:rFonts w:ascii="Times New Roman" w:hAnsi="Times New Roman" w:cs="Times New Roman"/>
          <w:sz w:val="24"/>
          <w:szCs w:val="24"/>
        </w:rPr>
        <w:t>The rotation test at Wallops Island is discussed in great detail in the sounding rocket user guide</w:t>
      </w:r>
      <w:r w:rsidR="00330724">
        <w:rPr>
          <w:rFonts w:ascii="Times New Roman" w:hAnsi="Times New Roman" w:cs="Times New Roman"/>
          <w:sz w:val="24"/>
          <w:szCs w:val="24"/>
        </w:rPr>
        <w:t xml:space="preserve">. </w:t>
      </w:r>
      <w:r w:rsidRPr="003128D5">
        <w:rPr>
          <w:rFonts w:ascii="Times New Roman" w:hAnsi="Times New Roman" w:cs="Times New Roman"/>
          <w:sz w:val="24"/>
          <w:szCs w:val="24"/>
        </w:rPr>
        <w:t xml:space="preserve">The rocket will reach an altitude of 68-72 miles and rotate at 5 revolutions per second with a tentative launch date of June 25, 2015.The testing procedures for vibrations, stress </w:t>
      </w:r>
      <w:r w:rsidR="00330724">
        <w:rPr>
          <w:rFonts w:ascii="Times New Roman" w:hAnsi="Times New Roman" w:cs="Times New Roman"/>
          <w:sz w:val="24"/>
          <w:szCs w:val="24"/>
        </w:rPr>
        <w:t xml:space="preserve">analysis, and </w:t>
      </w:r>
      <w:r w:rsidRPr="003128D5">
        <w:rPr>
          <w:rFonts w:ascii="Times New Roman" w:hAnsi="Times New Roman" w:cs="Times New Roman"/>
          <w:sz w:val="24"/>
          <w:szCs w:val="24"/>
        </w:rPr>
        <w:t xml:space="preserve">payload center of gravity restriction is unknown. The methods for vibration testing at the Wallops Island facility remain unknown. </w:t>
      </w:r>
      <w:r w:rsidR="006B4B77" w:rsidRPr="003128D5">
        <w:rPr>
          <w:rFonts w:ascii="Times New Roman" w:hAnsi="Times New Roman" w:cs="Times New Roman"/>
          <w:sz w:val="24"/>
          <w:szCs w:val="24"/>
        </w:rPr>
        <w:t>The section of th</w:t>
      </w:r>
      <w:r w:rsidR="00BD4DF5">
        <w:rPr>
          <w:rFonts w:ascii="Times New Roman" w:hAnsi="Times New Roman" w:cs="Times New Roman"/>
          <w:sz w:val="24"/>
          <w:szCs w:val="24"/>
        </w:rPr>
        <w:t xml:space="preserve">e payload and its canister mounting location </w:t>
      </w:r>
      <w:r w:rsidR="006B4B77" w:rsidRPr="003128D5">
        <w:rPr>
          <w:rFonts w:ascii="Times New Roman" w:hAnsi="Times New Roman" w:cs="Times New Roman"/>
          <w:sz w:val="24"/>
          <w:szCs w:val="24"/>
        </w:rPr>
        <w:t xml:space="preserve">bottom or top is unknown. Natural frequencies can be tested locally </w:t>
      </w:r>
      <w:r w:rsidR="008F01F8" w:rsidRPr="003128D5">
        <w:rPr>
          <w:rFonts w:ascii="Times New Roman" w:hAnsi="Times New Roman" w:cs="Times New Roman"/>
          <w:sz w:val="24"/>
          <w:szCs w:val="24"/>
        </w:rPr>
        <w:t>to determine</w:t>
      </w:r>
      <w:r w:rsidR="006B4B77" w:rsidRPr="003128D5">
        <w:rPr>
          <w:rFonts w:ascii="Times New Roman" w:hAnsi="Times New Roman" w:cs="Times New Roman"/>
          <w:sz w:val="24"/>
          <w:szCs w:val="24"/>
        </w:rPr>
        <w:t xml:space="preserve"> the frequency of </w:t>
      </w:r>
      <w:r w:rsidR="008F01F8" w:rsidRPr="003128D5">
        <w:rPr>
          <w:rFonts w:ascii="Times New Roman" w:hAnsi="Times New Roman" w:cs="Times New Roman"/>
          <w:sz w:val="24"/>
          <w:szCs w:val="24"/>
        </w:rPr>
        <w:t xml:space="preserve">the </w:t>
      </w:r>
      <w:r w:rsidR="006B4B77" w:rsidRPr="003128D5">
        <w:rPr>
          <w:rFonts w:ascii="Times New Roman" w:hAnsi="Times New Roman" w:cs="Times New Roman"/>
          <w:sz w:val="24"/>
          <w:szCs w:val="24"/>
        </w:rPr>
        <w:t xml:space="preserve">payload and any coupling effects. Testing procedures and practical experiments conducted in other articles has been of great use. These lessons learned </w:t>
      </w:r>
      <w:r w:rsidR="00141D34" w:rsidRPr="003128D5">
        <w:rPr>
          <w:rFonts w:ascii="Times New Roman" w:hAnsi="Times New Roman" w:cs="Times New Roman"/>
          <w:sz w:val="24"/>
          <w:szCs w:val="24"/>
        </w:rPr>
        <w:t xml:space="preserve">give </w:t>
      </w:r>
      <w:r w:rsidR="008F01F8" w:rsidRPr="003128D5">
        <w:rPr>
          <w:rFonts w:ascii="Times New Roman" w:hAnsi="Times New Roman" w:cs="Times New Roman"/>
          <w:sz w:val="24"/>
          <w:szCs w:val="24"/>
        </w:rPr>
        <w:t>an</w:t>
      </w:r>
      <w:r w:rsidR="00141D34" w:rsidRPr="003128D5">
        <w:rPr>
          <w:rFonts w:ascii="Times New Roman" w:hAnsi="Times New Roman" w:cs="Times New Roman"/>
          <w:sz w:val="24"/>
          <w:szCs w:val="24"/>
        </w:rPr>
        <w:t xml:space="preserve"> insight on problems faced by other professionals in regards to payload testing. </w:t>
      </w:r>
    </w:p>
    <w:p w:rsidR="00587441" w:rsidRPr="00BD4DF5" w:rsidRDefault="00330724" w:rsidP="00BD4D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28D5">
        <w:rPr>
          <w:rFonts w:ascii="Times New Roman" w:hAnsi="Times New Roman" w:cs="Times New Roman"/>
          <w:sz w:val="24"/>
          <w:szCs w:val="24"/>
        </w:rPr>
        <w:t>The research question has helped to answer some of the questions or problems that can arise in the design of a payload.</w:t>
      </w:r>
      <w:r w:rsidR="00BD4DF5">
        <w:rPr>
          <w:rFonts w:ascii="Times New Roman" w:hAnsi="Times New Roman" w:cs="Times New Roman"/>
          <w:sz w:val="24"/>
          <w:szCs w:val="24"/>
        </w:rPr>
        <w:t xml:space="preserve"> </w:t>
      </w:r>
      <w:r w:rsidR="00587441" w:rsidRPr="00BD4DF5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>Arinkin</w:t>
      </w:r>
      <w:proofErr w:type="spellEnd"/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 L. </w:t>
      </w:r>
      <w:proofErr w:type="spellStart"/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>Panasenko</w:t>
      </w:r>
      <w:proofErr w:type="spellEnd"/>
      <w:r w:rsidR="00587441" w:rsidRPr="00BD4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>Vibration test stands can be manufactured locally to test payloads</w:t>
      </w:r>
      <w:r w:rsidR="003128D5" w:rsidRPr="00BD4DF5">
        <w:rPr>
          <w:rFonts w:ascii="Times New Roman" w:eastAsia="Times New Roman" w:hAnsi="Times New Roman" w:cs="Times New Roman"/>
          <w:bCs/>
          <w:sz w:val="24"/>
          <w:szCs w:val="24"/>
        </w:rPr>
        <w:t>, reduce costs, and expedite the design process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 pages 803-809. </w:t>
      </w:r>
      <w:r w:rsidR="00587441" w:rsidRPr="00BD4DF5">
        <w:rPr>
          <w:rFonts w:ascii="Times New Roman" w:eastAsia="Times New Roman" w:hAnsi="Times New Roman" w:cs="Times New Roman"/>
          <w:sz w:val="24"/>
          <w:szCs w:val="24"/>
        </w:rPr>
        <w:t xml:space="preserve">In their 2012 study, 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J. K. </w:t>
      </w:r>
      <w:proofErr w:type="spellStart"/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>Comrie</w:t>
      </w:r>
      <w:proofErr w:type="spellEnd"/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7441" w:rsidRPr="00BD4DF5">
        <w:rPr>
          <w:rFonts w:ascii="Times New Roman" w:eastAsia="Times New Roman" w:hAnsi="Times New Roman" w:cs="Times New Roman"/>
          <w:sz w:val="24"/>
          <w:szCs w:val="24"/>
        </w:rPr>
        <w:t xml:space="preserve">found 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>that w</w:t>
      </w:r>
      <w:r w:rsidR="003128D5" w:rsidRPr="00BD4DF5">
        <w:rPr>
          <w:rFonts w:ascii="Times New Roman" w:eastAsia="Times New Roman" w:hAnsi="Times New Roman" w:cs="Times New Roman"/>
          <w:bCs/>
          <w:sz w:val="24"/>
          <w:szCs w:val="24"/>
        </w:rPr>
        <w:t>hen the payload is placed inside the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 rocket </w:t>
      </w:r>
      <w:r w:rsidR="003128D5" w:rsidRPr="00BD4DF5">
        <w:rPr>
          <w:rFonts w:ascii="Times New Roman" w:eastAsia="Times New Roman" w:hAnsi="Times New Roman" w:cs="Times New Roman"/>
          <w:bCs/>
          <w:sz w:val="24"/>
          <w:szCs w:val="24"/>
        </w:rPr>
        <w:t>cavity the air inside was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compressed and this compressed air had an adverse effect on the natural frequency page 16. </w:t>
      </w:r>
      <w:r w:rsidR="003128D5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E. De Barros </w:t>
      </w:r>
      <w:r w:rsidR="0013770F" w:rsidRPr="00BD4DF5">
        <w:rPr>
          <w:rFonts w:ascii="Times New Roman" w:eastAsia="Times New Roman" w:hAnsi="Times New Roman" w:cs="Times New Roman"/>
          <w:bCs/>
          <w:sz w:val="24"/>
          <w:szCs w:val="24"/>
        </w:rPr>
        <w:t xml:space="preserve">found that it is more effective to separate vibrations into component frequencies to analyze the data with the highest frequency above 600 Hz observed in the Z direction. </w:t>
      </w:r>
      <w:r w:rsidR="00587441" w:rsidRPr="00BD4DF5">
        <w:rPr>
          <w:rFonts w:ascii="Times New Roman" w:eastAsia="Times New Roman" w:hAnsi="Times New Roman" w:cs="Times New Roman"/>
          <w:bCs/>
          <w:sz w:val="24"/>
          <w:szCs w:val="24"/>
        </w:rPr>
        <w:t>R. Thomas explores the idea of manned mission to take enthusiast to the outer limits of the atmosphere where they will experience zero gravity to promote further space exploration pages 8-10.</w:t>
      </w:r>
    </w:p>
    <w:p w:rsidR="0042533A" w:rsidRDefault="0042533A">
      <w:pPr>
        <w:rPr>
          <w:rFonts w:ascii="Times New Roman" w:hAnsi="Times New Roman" w:cs="Times New Roman"/>
          <w:sz w:val="24"/>
          <w:szCs w:val="24"/>
        </w:rPr>
      </w:pPr>
    </w:p>
    <w:p w:rsidR="00141D34" w:rsidRPr="008F01F8" w:rsidRDefault="00141D34">
      <w:pPr>
        <w:rPr>
          <w:rFonts w:ascii="Times New Roman" w:hAnsi="Times New Roman" w:cs="Times New Roman"/>
          <w:sz w:val="24"/>
          <w:szCs w:val="24"/>
        </w:rPr>
      </w:pPr>
      <w:r w:rsidRPr="008F01F8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141D34" w:rsidRPr="008F01F8" w:rsidRDefault="00141D34" w:rsidP="00141D34">
      <w:pPr>
        <w:pStyle w:val="NormalWeb"/>
        <w:ind w:left="720" w:hanging="720"/>
      </w:pPr>
      <w:proofErr w:type="gramStart"/>
      <w:r w:rsidRPr="008F01F8">
        <w:t xml:space="preserve">[1] S. </w:t>
      </w:r>
      <w:proofErr w:type="spellStart"/>
      <w:r w:rsidRPr="008F01F8">
        <w:t>Arinkin</w:t>
      </w:r>
      <w:proofErr w:type="spellEnd"/>
      <w:r w:rsidRPr="008F01F8">
        <w:t xml:space="preserve">, L. </w:t>
      </w:r>
      <w:proofErr w:type="spellStart"/>
      <w:r w:rsidRPr="008F01F8">
        <w:t>Panasenko</w:t>
      </w:r>
      <w:proofErr w:type="spellEnd"/>
      <w:r w:rsidRPr="008F01F8">
        <w:t xml:space="preserve">, and E. </w:t>
      </w:r>
      <w:proofErr w:type="spellStart"/>
      <w:r w:rsidRPr="008F01F8">
        <w:t>Papok</w:t>
      </w:r>
      <w:proofErr w:type="spellEnd"/>
      <w:r w:rsidRPr="008F01F8">
        <w:t xml:space="preserve">, "Self-aligning stands on hydraulic supports for testing products and systems of aeronautical and space-rocket engineering," </w:t>
      </w:r>
      <w:r w:rsidRPr="008F01F8">
        <w:rPr>
          <w:i/>
          <w:iCs/>
        </w:rPr>
        <w:t xml:space="preserve">Journal of Engineering Physics &amp; </w:t>
      </w:r>
      <w:proofErr w:type="spellStart"/>
      <w:r w:rsidRPr="008F01F8">
        <w:rPr>
          <w:i/>
          <w:iCs/>
        </w:rPr>
        <w:t>Thermophysics</w:t>
      </w:r>
      <w:proofErr w:type="spellEnd"/>
      <w:r w:rsidRPr="008F01F8">
        <w:rPr>
          <w:i/>
          <w:iCs/>
        </w:rPr>
        <w:t xml:space="preserve">, </w:t>
      </w:r>
      <w:r w:rsidRPr="008F01F8">
        <w:t>vol. 82, pp. 803-809, 2009.</w:t>
      </w:r>
      <w:proofErr w:type="gramEnd"/>
    </w:p>
    <w:p w:rsidR="00141D34" w:rsidRPr="008F01F8" w:rsidRDefault="008F01F8" w:rsidP="00141D34">
      <w:pPr>
        <w:pStyle w:val="NormalWeb"/>
        <w:ind w:left="720" w:hanging="720"/>
      </w:pPr>
      <w:r w:rsidRPr="008F01F8">
        <w:t>[2</w:t>
      </w:r>
      <w:r w:rsidR="00141D34" w:rsidRPr="008F01F8">
        <w:t xml:space="preserve">] J. K. </w:t>
      </w:r>
      <w:proofErr w:type="spellStart"/>
      <w:r w:rsidR="00141D34" w:rsidRPr="008F01F8">
        <w:t>Comrie</w:t>
      </w:r>
      <w:proofErr w:type="spellEnd"/>
      <w:r w:rsidR="00141D34" w:rsidRPr="008F01F8">
        <w:t xml:space="preserve">, </w:t>
      </w:r>
      <w:proofErr w:type="spellStart"/>
      <w:proofErr w:type="gramStart"/>
      <w:r w:rsidR="00141D34" w:rsidRPr="008F01F8">
        <w:t>Umesh</w:t>
      </w:r>
      <w:proofErr w:type="spellEnd"/>
      <w:r w:rsidR="00141D34" w:rsidRPr="008F01F8">
        <w:t>.,</w:t>
      </w:r>
      <w:proofErr w:type="gramEnd"/>
      <w:r w:rsidR="00141D34" w:rsidRPr="008F01F8">
        <w:t xml:space="preserve"> "</w:t>
      </w:r>
      <w:proofErr w:type="spellStart"/>
      <w:r w:rsidR="00141D34" w:rsidRPr="008F01F8">
        <w:t>Vibroacoustic</w:t>
      </w:r>
      <w:proofErr w:type="spellEnd"/>
      <w:r w:rsidR="00141D34" w:rsidRPr="008F01F8">
        <w:t xml:space="preserve"> studies on sounding rocket bulkheads.," </w:t>
      </w:r>
      <w:r w:rsidR="00141D34" w:rsidRPr="008F01F8">
        <w:rPr>
          <w:i/>
          <w:iCs/>
        </w:rPr>
        <w:t xml:space="preserve">Active and passive smart structures and integrated systems, </w:t>
      </w:r>
      <w:r w:rsidR="00141D34" w:rsidRPr="008F01F8">
        <w:t>p. 16, 2012.</w:t>
      </w:r>
    </w:p>
    <w:p w:rsidR="00141D34" w:rsidRPr="008F01F8" w:rsidRDefault="008F01F8" w:rsidP="00141D34">
      <w:pPr>
        <w:pStyle w:val="NormalWeb"/>
        <w:ind w:left="720" w:hanging="720"/>
      </w:pPr>
      <w:r w:rsidRPr="008F01F8">
        <w:t>[3</w:t>
      </w:r>
      <w:r w:rsidR="00141D34" w:rsidRPr="008F01F8">
        <w:t xml:space="preserve">] E. S. De Barros, </w:t>
      </w:r>
      <w:proofErr w:type="spellStart"/>
      <w:r w:rsidR="00141D34" w:rsidRPr="008F01F8">
        <w:t>Domingos</w:t>
      </w:r>
      <w:proofErr w:type="spellEnd"/>
      <w:r w:rsidR="00141D34" w:rsidRPr="008F01F8">
        <w:t xml:space="preserve">. Campos, </w:t>
      </w:r>
      <w:proofErr w:type="spellStart"/>
      <w:r w:rsidR="00141D34" w:rsidRPr="008F01F8">
        <w:t>Ailson</w:t>
      </w:r>
      <w:proofErr w:type="spellEnd"/>
      <w:r w:rsidR="00141D34" w:rsidRPr="008F01F8">
        <w:t xml:space="preserve">., "Vibration Testing of the First Stage Booster Adapter for the First VSB-30 Sounding Rocket Vehicle Test Flight," </w:t>
      </w:r>
      <w:proofErr w:type="spellStart"/>
      <w:r w:rsidR="00141D34" w:rsidRPr="008F01F8">
        <w:rPr>
          <w:i/>
          <w:iCs/>
        </w:rPr>
        <w:t>Enviromental</w:t>
      </w:r>
      <w:proofErr w:type="spellEnd"/>
      <w:r w:rsidR="00141D34" w:rsidRPr="008F01F8">
        <w:rPr>
          <w:i/>
          <w:iCs/>
        </w:rPr>
        <w:t xml:space="preserve"> Noise Control, </w:t>
      </w:r>
      <w:r w:rsidR="00141D34" w:rsidRPr="008F01F8">
        <w:t>pp. 2067-end of article, 2005.</w:t>
      </w:r>
    </w:p>
    <w:p w:rsidR="00141D34" w:rsidRPr="008F01F8" w:rsidRDefault="008F01F8" w:rsidP="00141D34">
      <w:pPr>
        <w:pStyle w:val="NormalWeb"/>
        <w:ind w:left="720" w:hanging="720"/>
      </w:pPr>
      <w:r w:rsidRPr="008F01F8">
        <w:t>[4</w:t>
      </w:r>
      <w:r w:rsidR="00141D34" w:rsidRPr="008F01F8">
        <w:t xml:space="preserve">] S. F.-F. Heine, E. Rutherford, J. </w:t>
      </w:r>
      <w:proofErr w:type="spellStart"/>
      <w:r w:rsidR="00141D34" w:rsidRPr="008F01F8">
        <w:t>Wikus</w:t>
      </w:r>
      <w:proofErr w:type="spellEnd"/>
      <w:r w:rsidR="00141D34" w:rsidRPr="008F01F8">
        <w:t xml:space="preserve">, P. Oakley, P. Porter, F. </w:t>
      </w:r>
      <w:proofErr w:type="spellStart"/>
      <w:r w:rsidR="00141D34" w:rsidRPr="008F01F8">
        <w:t>McCammon</w:t>
      </w:r>
      <w:proofErr w:type="spellEnd"/>
      <w:r w:rsidR="00141D34" w:rsidRPr="008F01F8">
        <w:t xml:space="preserve">, D., "Vibration Isolation Design for the Micro-X Rocket Payload - Springer," </w:t>
      </w:r>
      <w:r w:rsidR="00141D34" w:rsidRPr="008F01F8">
        <w:rPr>
          <w:i/>
          <w:iCs/>
        </w:rPr>
        <w:t xml:space="preserve">Journal of Low Temperature Physics, </w:t>
      </w:r>
      <w:r w:rsidR="00141D34" w:rsidRPr="008F01F8">
        <w:t>vol. 176, pp. 1082-1088, 2014.</w:t>
      </w:r>
    </w:p>
    <w:p w:rsidR="00141D34" w:rsidRPr="008F01F8" w:rsidRDefault="008F01F8" w:rsidP="00141D34">
      <w:pPr>
        <w:pStyle w:val="NormalWeb"/>
        <w:ind w:left="720" w:hanging="720"/>
      </w:pPr>
      <w:r w:rsidRPr="008F01F8">
        <w:t>[5</w:t>
      </w:r>
      <w:r w:rsidR="00141D34" w:rsidRPr="008F01F8">
        <w:t xml:space="preserve">] R. </w:t>
      </w:r>
      <w:proofErr w:type="spellStart"/>
      <w:r w:rsidR="00141D34" w:rsidRPr="008F01F8">
        <w:t>Margasahayam</w:t>
      </w:r>
      <w:proofErr w:type="spellEnd"/>
      <w:r w:rsidR="00141D34" w:rsidRPr="008F01F8">
        <w:t xml:space="preserve">, "Structural Impact of Rocket Motor Sound and Vibration," </w:t>
      </w:r>
      <w:r w:rsidR="00141D34" w:rsidRPr="008F01F8">
        <w:rPr>
          <w:i/>
          <w:iCs/>
        </w:rPr>
        <w:t xml:space="preserve">EE, evaluation </w:t>
      </w:r>
      <w:proofErr w:type="gramStart"/>
      <w:r w:rsidR="00141D34" w:rsidRPr="008F01F8">
        <w:rPr>
          <w:i/>
          <w:iCs/>
        </w:rPr>
        <w:t>engineering.,</w:t>
      </w:r>
      <w:proofErr w:type="gramEnd"/>
      <w:r w:rsidR="00141D34" w:rsidRPr="008F01F8">
        <w:rPr>
          <w:i/>
          <w:iCs/>
        </w:rPr>
        <w:t xml:space="preserve"> </w:t>
      </w:r>
      <w:r w:rsidR="00141D34" w:rsidRPr="008F01F8">
        <w:t>vol. 40, pp. 52-end of article, 2001.</w:t>
      </w:r>
    </w:p>
    <w:p w:rsidR="00141D34" w:rsidRPr="008F01F8" w:rsidRDefault="008F01F8" w:rsidP="00141D34">
      <w:pPr>
        <w:pStyle w:val="NormalWeb"/>
        <w:ind w:left="720" w:hanging="720"/>
      </w:pPr>
      <w:r w:rsidRPr="008F01F8">
        <w:t>[6</w:t>
      </w:r>
      <w:r w:rsidR="00141D34" w:rsidRPr="008F01F8">
        <w:t>] R. Thomas, "</w:t>
      </w:r>
      <w:proofErr w:type="spellStart"/>
      <w:r w:rsidR="00141D34" w:rsidRPr="008F01F8">
        <w:t>SpaceShipOne</w:t>
      </w:r>
      <w:proofErr w:type="spellEnd"/>
      <w:r w:rsidR="00141D34" w:rsidRPr="008F01F8">
        <w:t xml:space="preserve"> Undergoes Ground Vibration Tests," </w:t>
      </w:r>
      <w:r w:rsidR="00141D34" w:rsidRPr="008F01F8">
        <w:rPr>
          <w:i/>
          <w:iCs/>
        </w:rPr>
        <w:t xml:space="preserve">Sound &amp; vibration, </w:t>
      </w:r>
      <w:r w:rsidR="00141D34" w:rsidRPr="008F01F8">
        <w:t>vol. 37, pp. 8-end of the article, 2003.</w:t>
      </w:r>
    </w:p>
    <w:p w:rsidR="00141D34" w:rsidRPr="008F01F8" w:rsidRDefault="00141D34">
      <w:pPr>
        <w:rPr>
          <w:sz w:val="24"/>
          <w:szCs w:val="24"/>
        </w:rPr>
      </w:pPr>
    </w:p>
    <w:p w:rsidR="00A84C68" w:rsidRDefault="00A84C68" w:rsidP="00A84C68">
      <w:pPr>
        <w:pStyle w:val="Default"/>
      </w:pPr>
    </w:p>
    <w:p w:rsidR="00A84C68" w:rsidRDefault="00A84C68"/>
    <w:sectPr w:rsidR="00A84C68" w:rsidSect="002473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69" w:rsidRDefault="00B43D69" w:rsidP="00A84C68">
      <w:pPr>
        <w:spacing w:after="0" w:line="240" w:lineRule="auto"/>
      </w:pPr>
      <w:r>
        <w:separator/>
      </w:r>
    </w:p>
  </w:endnote>
  <w:endnote w:type="continuationSeparator" w:id="1">
    <w:p w:rsidR="00B43D69" w:rsidRDefault="00B43D69" w:rsidP="00A8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132598"/>
      <w:docPartObj>
        <w:docPartGallery w:val="Page Numbers (Bottom of Page)"/>
        <w:docPartUnique/>
      </w:docPartObj>
    </w:sdtPr>
    <w:sdtContent>
      <w:p w:rsidR="006B4B77" w:rsidRPr="00D853DD" w:rsidRDefault="008F4969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D85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4B77" w:rsidRPr="00D853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1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5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4B77" w:rsidRDefault="006B4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69" w:rsidRDefault="00B43D69" w:rsidP="00A84C68">
      <w:pPr>
        <w:spacing w:after="0" w:line="240" w:lineRule="auto"/>
      </w:pPr>
      <w:r>
        <w:separator/>
      </w:r>
    </w:p>
  </w:footnote>
  <w:footnote w:type="continuationSeparator" w:id="1">
    <w:p w:rsidR="00B43D69" w:rsidRDefault="00B43D69" w:rsidP="00A8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77" w:rsidRPr="00D853DD" w:rsidRDefault="006B4B77">
    <w:pPr>
      <w:pStyle w:val="Header"/>
      <w:rPr>
        <w:rFonts w:ascii="Times New Roman" w:hAnsi="Times New Roman" w:cs="Times New Roman"/>
        <w:sz w:val="24"/>
        <w:szCs w:val="24"/>
      </w:rPr>
    </w:pPr>
    <w:r w:rsidRPr="00D853DD">
      <w:rPr>
        <w:rFonts w:ascii="Times New Roman" w:hAnsi="Times New Roman" w:cs="Times New Roman"/>
        <w:sz w:val="24"/>
        <w:szCs w:val="24"/>
      </w:rPr>
      <w:t>Edward Terrell Conley</w:t>
    </w:r>
  </w:p>
  <w:p w:rsidR="006B4B77" w:rsidRPr="00D853DD" w:rsidRDefault="006B4B77">
    <w:pPr>
      <w:pStyle w:val="Header"/>
      <w:rPr>
        <w:rFonts w:ascii="Times New Roman" w:hAnsi="Times New Roman" w:cs="Times New Roman"/>
        <w:sz w:val="24"/>
        <w:szCs w:val="24"/>
      </w:rPr>
    </w:pPr>
    <w:r w:rsidRPr="00D853DD">
      <w:rPr>
        <w:rFonts w:ascii="Times New Roman" w:hAnsi="Times New Roman" w:cs="Times New Roman"/>
        <w:sz w:val="24"/>
        <w:szCs w:val="24"/>
      </w:rPr>
      <w:t>Sounding Rocket</w:t>
    </w:r>
  </w:p>
  <w:p w:rsidR="006B4B77" w:rsidRDefault="006B4B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68"/>
    <w:rsid w:val="0013770F"/>
    <w:rsid w:val="00141D34"/>
    <w:rsid w:val="0024733D"/>
    <w:rsid w:val="002F748E"/>
    <w:rsid w:val="003128D5"/>
    <w:rsid w:val="00326216"/>
    <w:rsid w:val="00330724"/>
    <w:rsid w:val="0042533A"/>
    <w:rsid w:val="0056410D"/>
    <w:rsid w:val="0058114E"/>
    <w:rsid w:val="00587441"/>
    <w:rsid w:val="006B4B77"/>
    <w:rsid w:val="00744F8C"/>
    <w:rsid w:val="00757EA1"/>
    <w:rsid w:val="008A5B0D"/>
    <w:rsid w:val="008F01F8"/>
    <w:rsid w:val="008F4969"/>
    <w:rsid w:val="0092119A"/>
    <w:rsid w:val="00953A30"/>
    <w:rsid w:val="00960C38"/>
    <w:rsid w:val="00A84C68"/>
    <w:rsid w:val="00B43D69"/>
    <w:rsid w:val="00BD4DF5"/>
    <w:rsid w:val="00D853DD"/>
    <w:rsid w:val="00D97F8A"/>
    <w:rsid w:val="00DF0975"/>
    <w:rsid w:val="00EA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68"/>
  </w:style>
  <w:style w:type="paragraph" w:styleId="Footer">
    <w:name w:val="footer"/>
    <w:basedOn w:val="Normal"/>
    <w:link w:val="FooterChar"/>
    <w:uiPriority w:val="99"/>
    <w:unhideWhenUsed/>
    <w:rsid w:val="00A8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68"/>
  </w:style>
  <w:style w:type="paragraph" w:customStyle="1" w:styleId="Default">
    <w:name w:val="Default"/>
    <w:rsid w:val="00A84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1D34"/>
    <w:pPr>
      <w:spacing w:before="100" w:beforeAutospacing="1" w:after="0" w:line="240" w:lineRule="auto"/>
      <w:ind w:left="63" w:right="63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795">
      <w:bodyDiv w:val="1"/>
      <w:marLeft w:val="188"/>
      <w:marRight w:val="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2015-03-17T00:19:00Z</dcterms:created>
  <dcterms:modified xsi:type="dcterms:W3CDTF">2015-03-17T00:19:00Z</dcterms:modified>
</cp:coreProperties>
</file>