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2F" w:rsidRDefault="00455DCB">
      <w:r>
        <w:t>By examining programs and articles that involve</w:t>
      </w:r>
      <w:r w:rsidR="00FC6B99">
        <w:t xml:space="preserve"> UAV communication</w:t>
      </w:r>
      <w:r>
        <w:t>, I will show that it is</w:t>
      </w:r>
      <w:r w:rsidR="00FC6B99">
        <w:t xml:space="preserve"> possible to effectively implement communication with a boat and a UAV </w:t>
      </w:r>
      <w:r>
        <w:t>because:</w:t>
      </w:r>
    </w:p>
    <w:p w:rsidR="00455DCB" w:rsidRDefault="00D031BB" w:rsidP="00455DCB">
      <w:pPr>
        <w:pStyle w:val="ListParagraph"/>
        <w:numPr>
          <w:ilvl w:val="0"/>
          <w:numId w:val="1"/>
        </w:numPr>
      </w:pPr>
      <w:r>
        <w:t xml:space="preserve">Communication between any UAV and vehicle is an </w:t>
      </w:r>
      <w:r w:rsidR="00FC6B99">
        <w:t>adaptable</w:t>
      </w:r>
      <w:r>
        <w:t xml:space="preserve"> language</w:t>
      </w:r>
    </w:p>
    <w:p w:rsidR="00D031BB" w:rsidRDefault="00FC6B99" w:rsidP="00D031BB">
      <w:pPr>
        <w:pStyle w:val="ListParagraph"/>
        <w:numPr>
          <w:ilvl w:val="1"/>
          <w:numId w:val="1"/>
        </w:numPr>
      </w:pPr>
      <w:r>
        <w:t>Communication with a boat and a UAV is essential for having a dynamic landing point</w:t>
      </w:r>
      <w:r w:rsidR="00D031BB">
        <w:t>,</w:t>
      </w:r>
    </w:p>
    <w:p w:rsidR="00D031BB" w:rsidRDefault="00D031BB" w:rsidP="00D031BB">
      <w:pPr>
        <w:pStyle w:val="ListParagraph"/>
        <w:numPr>
          <w:ilvl w:val="1"/>
          <w:numId w:val="1"/>
        </w:numPr>
      </w:pPr>
      <w:r>
        <w:t>Mission objectives do not change for a UAV</w:t>
      </w:r>
      <w:r w:rsidR="00FC6B99">
        <w:t>, so events inside of the objectives will allow for more adaptability</w:t>
      </w:r>
    </w:p>
    <w:p w:rsidR="00D031BB" w:rsidRDefault="00D031BB" w:rsidP="00D031BB">
      <w:pPr>
        <w:pStyle w:val="ListParagraph"/>
        <w:numPr>
          <w:ilvl w:val="0"/>
          <w:numId w:val="1"/>
        </w:numPr>
      </w:pPr>
      <w:r>
        <w:t xml:space="preserve">PID control of a </w:t>
      </w:r>
      <w:r w:rsidR="00C11BA2">
        <w:t>UAV will allow for mission parameter</w:t>
      </w:r>
      <w:r w:rsidR="00FC6B99">
        <w:t xml:space="preserve"> updates:</w:t>
      </w:r>
    </w:p>
    <w:p w:rsidR="00FC6B99" w:rsidRDefault="00FC6B99" w:rsidP="00FC6B99">
      <w:pPr>
        <w:pStyle w:val="ListParagraph"/>
        <w:numPr>
          <w:ilvl w:val="1"/>
          <w:numId w:val="1"/>
        </w:numPr>
      </w:pPr>
      <w:r>
        <w:t>If the variable being tested inside a PID comes from data from a boat, then a constant data stream will need to be established</w:t>
      </w:r>
    </w:p>
    <w:p w:rsidR="00FC6B99" w:rsidRDefault="00FC6B99" w:rsidP="00FC6B99">
      <w:pPr>
        <w:pStyle w:val="ListParagraph"/>
        <w:numPr>
          <w:ilvl w:val="1"/>
          <w:numId w:val="1"/>
        </w:numPr>
      </w:pPr>
      <w:r>
        <w:t>The overall trajectory of the boat could indeed be controlled/updated based upon video feed analysis with a PID</w:t>
      </w:r>
    </w:p>
    <w:p w:rsidR="00FC6B99" w:rsidRDefault="00FC6B99" w:rsidP="000A574B">
      <w:bookmarkStart w:id="0" w:name="_GoBack"/>
      <w:bookmarkEnd w:id="0"/>
    </w:p>
    <w:sectPr w:rsidR="00FC6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00697"/>
    <w:multiLevelType w:val="hybridMultilevel"/>
    <w:tmpl w:val="1C46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CB"/>
    <w:rsid w:val="000A574B"/>
    <w:rsid w:val="000B452F"/>
    <w:rsid w:val="00455DCB"/>
    <w:rsid w:val="00C11BA2"/>
    <w:rsid w:val="00D031BB"/>
    <w:rsid w:val="00FC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9F4D9-6E3B-4051-A893-C808F2F4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2015-02-17T16:15:00Z</dcterms:created>
  <dcterms:modified xsi:type="dcterms:W3CDTF">2015-02-17T16:27:00Z</dcterms:modified>
</cp:coreProperties>
</file>