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6" w:rsidRDefault="003E4C26" w:rsidP="009818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55B">
        <w:rPr>
          <w:rFonts w:ascii="Times New Roman" w:hAnsi="Times New Roman" w:cs="Times New Roman"/>
          <w:sz w:val="24"/>
          <w:szCs w:val="24"/>
        </w:rPr>
        <w:tab/>
      </w:r>
      <w:r w:rsidR="0053784C">
        <w:rPr>
          <w:rFonts w:ascii="Times New Roman" w:hAnsi="Times New Roman" w:cs="Times New Roman"/>
          <w:sz w:val="24"/>
          <w:szCs w:val="24"/>
        </w:rPr>
        <w:t xml:space="preserve">In an attempt to place better in the SAE formula car race, ODU </w:t>
      </w:r>
      <w:r w:rsidR="001C234A">
        <w:rPr>
          <w:rFonts w:ascii="Times New Roman" w:hAnsi="Times New Roman" w:cs="Times New Roman"/>
          <w:sz w:val="24"/>
          <w:szCs w:val="24"/>
        </w:rPr>
        <w:t>students design and build</w:t>
      </w:r>
      <w:r w:rsidR="0053784C">
        <w:rPr>
          <w:rFonts w:ascii="Times New Roman" w:hAnsi="Times New Roman" w:cs="Times New Roman"/>
          <w:sz w:val="24"/>
          <w:szCs w:val="24"/>
        </w:rPr>
        <w:t xml:space="preserve"> a new SAE car every year, attempting to fix the car from last year’s weaknesses.  Several factors come in to play when it comes to designing a SAE car; one of the most important is how aerodynamic it is [1].  On top of making the car as resistant to wind as possible, safety upon design needs to be taken into consideration</w:t>
      </w:r>
      <w:r w:rsidR="00043DCA" w:rsidRPr="00E73033">
        <w:rPr>
          <w:rFonts w:ascii="Times New Roman" w:hAnsi="Times New Roman" w:cs="Times New Roman"/>
          <w:sz w:val="24"/>
          <w:szCs w:val="24"/>
          <w:highlight w:val="yellow"/>
        </w:rPr>
        <w:t>.  Measurements must be taken with a reasonable safety factor to avoid an unbalanced amount of stress</w:t>
      </w:r>
      <w:r w:rsidR="001C234A" w:rsidRPr="00E73033">
        <w:rPr>
          <w:rFonts w:ascii="Times New Roman" w:hAnsi="Times New Roman" w:cs="Times New Roman"/>
          <w:sz w:val="24"/>
          <w:szCs w:val="24"/>
          <w:highlight w:val="yellow"/>
        </w:rPr>
        <w:t>, leading to deformation</w:t>
      </w:r>
      <w:bookmarkStart w:id="0" w:name="_GoBack"/>
      <w:bookmarkEnd w:id="0"/>
      <w:r w:rsidR="00043DCA">
        <w:rPr>
          <w:rFonts w:ascii="Times New Roman" w:hAnsi="Times New Roman" w:cs="Times New Roman"/>
          <w:sz w:val="24"/>
          <w:szCs w:val="24"/>
        </w:rPr>
        <w:t xml:space="preserve"> [2].  Inaccurate calculations can</w:t>
      </w:r>
      <w:r w:rsidR="00337EAF">
        <w:rPr>
          <w:rFonts w:ascii="Times New Roman" w:hAnsi="Times New Roman" w:cs="Times New Roman"/>
          <w:sz w:val="24"/>
          <w:szCs w:val="24"/>
        </w:rPr>
        <w:t xml:space="preserve"> be</w:t>
      </w:r>
      <w:r w:rsidR="00043DCA">
        <w:rPr>
          <w:rFonts w:ascii="Times New Roman" w:hAnsi="Times New Roman" w:cs="Times New Roman"/>
          <w:sz w:val="24"/>
          <w:szCs w:val="24"/>
        </w:rPr>
        <w:t xml:space="preserve"> hazardous to the driver, which is why testing out the car is </w:t>
      </w:r>
      <w:r w:rsidR="008D4B22">
        <w:rPr>
          <w:rFonts w:ascii="Times New Roman" w:hAnsi="Times New Roman" w:cs="Times New Roman"/>
          <w:sz w:val="24"/>
          <w:szCs w:val="24"/>
        </w:rPr>
        <w:t xml:space="preserve">important [2].  </w:t>
      </w:r>
    </w:p>
    <w:p w:rsidR="008D4B22" w:rsidRDefault="008D4B22" w:rsidP="00B26F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FA7">
        <w:rPr>
          <w:rFonts w:ascii="Times New Roman" w:hAnsi="Times New Roman" w:cs="Times New Roman"/>
          <w:sz w:val="24"/>
          <w:szCs w:val="24"/>
        </w:rPr>
        <w:t xml:space="preserve"> “Solid Works”</w:t>
      </w:r>
      <w:r w:rsidR="00BD1DFD">
        <w:rPr>
          <w:rFonts w:ascii="Times New Roman" w:hAnsi="Times New Roman" w:cs="Times New Roman"/>
          <w:sz w:val="24"/>
          <w:szCs w:val="24"/>
        </w:rPr>
        <w:t xml:space="preserve"> is a program that will</w:t>
      </w:r>
      <w:r w:rsidR="00493B80">
        <w:rPr>
          <w:rFonts w:ascii="Times New Roman" w:hAnsi="Times New Roman" w:cs="Times New Roman"/>
          <w:sz w:val="24"/>
          <w:szCs w:val="24"/>
        </w:rPr>
        <w:t xml:space="preserve"> be used to make </w:t>
      </w:r>
      <w:r w:rsidR="00B26FA7">
        <w:rPr>
          <w:rFonts w:ascii="Times New Roman" w:hAnsi="Times New Roman" w:cs="Times New Roman"/>
          <w:sz w:val="24"/>
          <w:szCs w:val="24"/>
        </w:rPr>
        <w:t xml:space="preserve">3-D </w:t>
      </w:r>
      <w:r w:rsidR="00BD1DFD">
        <w:rPr>
          <w:rFonts w:ascii="Times New Roman" w:hAnsi="Times New Roman" w:cs="Times New Roman"/>
          <w:sz w:val="24"/>
          <w:szCs w:val="24"/>
        </w:rPr>
        <w:t>mode</w:t>
      </w:r>
      <w:r w:rsidR="00493B80">
        <w:rPr>
          <w:rFonts w:ascii="Times New Roman" w:hAnsi="Times New Roman" w:cs="Times New Roman"/>
          <w:sz w:val="24"/>
          <w:szCs w:val="24"/>
        </w:rPr>
        <w:t>ls</w:t>
      </w:r>
      <w:r w:rsidR="00BD1DFD">
        <w:rPr>
          <w:rFonts w:ascii="Times New Roman" w:hAnsi="Times New Roman" w:cs="Times New Roman"/>
          <w:sz w:val="24"/>
          <w:szCs w:val="24"/>
        </w:rPr>
        <w:t xml:space="preserve"> of</w:t>
      </w:r>
      <w:r w:rsidR="00B26FA7">
        <w:rPr>
          <w:rFonts w:ascii="Times New Roman" w:hAnsi="Times New Roman" w:cs="Times New Roman"/>
          <w:sz w:val="24"/>
          <w:szCs w:val="24"/>
        </w:rPr>
        <w:t xml:space="preserve"> </w:t>
      </w:r>
      <w:r w:rsidR="00BD1DFD">
        <w:rPr>
          <w:rFonts w:ascii="Times New Roman" w:hAnsi="Times New Roman" w:cs="Times New Roman"/>
          <w:sz w:val="24"/>
          <w:szCs w:val="24"/>
        </w:rPr>
        <w:t>any</w:t>
      </w:r>
      <w:r w:rsidR="00B26FA7">
        <w:rPr>
          <w:rFonts w:ascii="Times New Roman" w:hAnsi="Times New Roman" w:cs="Times New Roman"/>
          <w:sz w:val="24"/>
          <w:szCs w:val="24"/>
        </w:rPr>
        <w:t xml:space="preserve"> </w:t>
      </w:r>
      <w:r w:rsidR="00BD1DFD">
        <w:rPr>
          <w:rFonts w:ascii="Times New Roman" w:hAnsi="Times New Roman" w:cs="Times New Roman"/>
          <w:sz w:val="24"/>
          <w:szCs w:val="24"/>
        </w:rPr>
        <w:t>element of the car, without having to build test trials.  The use of a 3-D modeling program enables the ability to test out the dimensions and aerodynamics of a material/part, potentially saving both money and time [3].</w:t>
      </w:r>
    </w:p>
    <w:p w:rsidR="00BD1DFD" w:rsidRDefault="00BD1DFD" w:rsidP="00B26F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main interest of focus for the Fall SAE group is the suspension.</w:t>
      </w:r>
      <w:r w:rsidR="00445A15">
        <w:rPr>
          <w:rFonts w:ascii="Times New Roman" w:hAnsi="Times New Roman" w:cs="Times New Roman"/>
          <w:sz w:val="24"/>
          <w:szCs w:val="24"/>
        </w:rPr>
        <w:t xml:space="preserve">  As oppose to last year’s model, this year’s will be using a push-rod suspension.  Push-rod suspensions will give the a</w:t>
      </w:r>
      <w:r w:rsidR="001C234A">
        <w:rPr>
          <w:rFonts w:ascii="Times New Roman" w:hAnsi="Times New Roman" w:cs="Times New Roman"/>
          <w:sz w:val="24"/>
          <w:szCs w:val="24"/>
        </w:rPr>
        <w:t>bility to reduce drag, have</w:t>
      </w:r>
      <w:r w:rsidR="00445A15">
        <w:rPr>
          <w:rFonts w:ascii="Times New Roman" w:hAnsi="Times New Roman" w:cs="Times New Roman"/>
          <w:sz w:val="24"/>
          <w:szCs w:val="24"/>
        </w:rPr>
        <w:t xml:space="preserve"> a better airflow, and the ability to lo</w:t>
      </w:r>
      <w:r w:rsidR="001B6731">
        <w:rPr>
          <w:rFonts w:ascii="Times New Roman" w:hAnsi="Times New Roman" w:cs="Times New Roman"/>
          <w:sz w:val="24"/>
          <w:szCs w:val="24"/>
        </w:rPr>
        <w:t xml:space="preserve">wer the center of gravity [4].  Suspension design can be varied to keep the </w:t>
      </w:r>
      <w:proofErr w:type="spellStart"/>
      <w:r w:rsidR="001B6731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="001B6731">
        <w:rPr>
          <w:rFonts w:ascii="Times New Roman" w:hAnsi="Times New Roman" w:cs="Times New Roman"/>
          <w:sz w:val="24"/>
          <w:szCs w:val="24"/>
        </w:rPr>
        <w:t xml:space="preserve"> in better contact with the ground, which is considered to be the main</w:t>
      </w:r>
      <w:r w:rsidR="008738BB">
        <w:rPr>
          <w:rFonts w:ascii="Times New Roman" w:hAnsi="Times New Roman" w:cs="Times New Roman"/>
          <w:sz w:val="24"/>
          <w:szCs w:val="24"/>
        </w:rPr>
        <w:t xml:space="preserve"> key factor in performance [5].  Since the suspension is responsible for assembling so many components together, altercations in it can result in the need to change dimensions of other components [4].  The importance of a suspension’s geometry </w:t>
      </w:r>
      <w:r w:rsidR="007E64B4">
        <w:rPr>
          <w:rFonts w:ascii="Times New Roman" w:hAnsi="Times New Roman" w:cs="Times New Roman"/>
          <w:sz w:val="24"/>
          <w:szCs w:val="24"/>
        </w:rPr>
        <w:t>should be taken into consideration</w:t>
      </w:r>
      <w:r w:rsidR="008738BB">
        <w:rPr>
          <w:rFonts w:ascii="Times New Roman" w:hAnsi="Times New Roman" w:cs="Times New Roman"/>
          <w:sz w:val="24"/>
          <w:szCs w:val="24"/>
        </w:rPr>
        <w:t xml:space="preserve">, as it </w:t>
      </w:r>
      <w:r w:rsidR="001C234A">
        <w:rPr>
          <w:rFonts w:ascii="Times New Roman" w:hAnsi="Times New Roman" w:cs="Times New Roman"/>
          <w:sz w:val="24"/>
          <w:szCs w:val="24"/>
        </w:rPr>
        <w:t xml:space="preserve">needs to account for factors such as the anti-dive and anti-squat, which are responsible for braking and accelerating [4].  </w:t>
      </w:r>
    </w:p>
    <w:p w:rsidR="001C234A" w:rsidRDefault="001C234A" w:rsidP="00B26F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Fall Formula Group intends on both designing and creating a frame and suspension for next year’s race.  Through communication with the SAE Formula Club along with research </w:t>
      </w:r>
      <w:r>
        <w:rPr>
          <w:rFonts w:ascii="Times New Roman" w:hAnsi="Times New Roman" w:cs="Times New Roman"/>
          <w:sz w:val="24"/>
          <w:szCs w:val="24"/>
        </w:rPr>
        <w:lastRenderedPageBreak/>
        <w:t>journals regarding the subject, they will attempt to design/build the car to</w:t>
      </w:r>
      <w:r w:rsidR="007E64B4">
        <w:rPr>
          <w:rFonts w:ascii="Times New Roman" w:hAnsi="Times New Roman" w:cs="Times New Roman"/>
          <w:sz w:val="24"/>
          <w:szCs w:val="24"/>
        </w:rPr>
        <w:t xml:space="preserve"> the best of their capabilities, with dimensions and materials that they see best fit.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C49">
        <w:rPr>
          <w:rFonts w:ascii="Times New Roman" w:hAnsi="Times New Roman" w:cs="Times New Roman"/>
          <w:sz w:val="24"/>
          <w:szCs w:val="24"/>
        </w:rPr>
        <w:t>Therefore the purpose of this assignment was to make the formula car as efficient as possible.</w:t>
      </w:r>
    </w:p>
    <w:p w:rsidR="00BD1DFD" w:rsidRPr="00E2355B" w:rsidRDefault="00BD1DFD" w:rsidP="00B26F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55B" w:rsidRDefault="00E2355B" w:rsidP="003E4C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355B" w:rsidRDefault="00E2355B" w:rsidP="001B673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3784C" w:rsidRDefault="0053784C" w:rsidP="0053784C">
      <w:pPr>
        <w:rPr>
          <w:rFonts w:ascii="Times New Roman" w:hAnsi="Times New Roman" w:cs="Times New Roman"/>
          <w:b/>
          <w:sz w:val="24"/>
          <w:szCs w:val="24"/>
        </w:rPr>
      </w:pPr>
    </w:p>
    <w:p w:rsidR="0053784C" w:rsidRDefault="0053784C" w:rsidP="0053784C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Rehnberg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“Race car aerodynamics – The design process of an aerodynamic package for the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SAE car”, </w:t>
      </w:r>
      <w:r>
        <w:rPr>
          <w:rFonts w:ascii="Times New Roman" w:hAnsi="Times New Roman" w:cs="Times New Roman"/>
          <w:i/>
          <w:sz w:val="24"/>
          <w:szCs w:val="24"/>
        </w:rPr>
        <w:t xml:space="preserve">SAE Technical Papers, </w:t>
      </w:r>
      <w:r>
        <w:rPr>
          <w:rFonts w:ascii="Times New Roman" w:hAnsi="Times New Roman" w:cs="Times New Roman"/>
          <w:sz w:val="24"/>
          <w:szCs w:val="24"/>
        </w:rPr>
        <w:t>v 2, 2013</w:t>
      </w:r>
    </w:p>
    <w:p w:rsidR="0053784C" w:rsidRPr="0053784C" w:rsidRDefault="0053784C" w:rsidP="0053784C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2355B" w:rsidRDefault="00043DCA" w:rsidP="00E2355B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E2355B">
        <w:rPr>
          <w:rFonts w:ascii="Times New Roman" w:hAnsi="Times New Roman" w:cs="Times New Roman"/>
          <w:sz w:val="24"/>
          <w:szCs w:val="24"/>
        </w:rPr>
        <w:t xml:space="preserve">] G. Savage, “Sub-critical crack growth in highly stressed Formula 1 race car     composite suspension components”, </w:t>
      </w:r>
      <w:r w:rsidR="00E2355B">
        <w:rPr>
          <w:rFonts w:ascii="Times New Roman" w:hAnsi="Times New Roman" w:cs="Times New Roman"/>
          <w:i/>
          <w:sz w:val="24"/>
          <w:szCs w:val="24"/>
        </w:rPr>
        <w:t xml:space="preserve">Engineering Failure Analysis, </w:t>
      </w:r>
      <w:r w:rsidR="00E2355B">
        <w:rPr>
          <w:rFonts w:ascii="Times New Roman" w:hAnsi="Times New Roman" w:cs="Times New Roman"/>
          <w:sz w:val="24"/>
          <w:szCs w:val="24"/>
        </w:rPr>
        <w:t>v 16, n 2, p 608-617, 2009</w:t>
      </w:r>
    </w:p>
    <w:p w:rsidR="00E2355B" w:rsidRDefault="00E2355B" w:rsidP="00B26FA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:rsidR="00E2355B" w:rsidRDefault="00B26FA7" w:rsidP="00E2355B">
      <w:pPr>
        <w:pStyle w:val="NoSpacing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E2355B">
        <w:rPr>
          <w:rFonts w:ascii="Times New Roman" w:hAnsi="Times New Roman" w:cs="Times New Roman"/>
          <w:sz w:val="24"/>
          <w:szCs w:val="24"/>
        </w:rPr>
        <w:t xml:space="preserve">] Q. Bang, “Finite element static analysis of the racing car frame”, </w:t>
      </w:r>
      <w:r w:rsidR="00E2355B">
        <w:rPr>
          <w:rFonts w:ascii="Times New Roman" w:hAnsi="Times New Roman" w:cs="Times New Roman"/>
          <w:i/>
          <w:sz w:val="24"/>
          <w:szCs w:val="24"/>
        </w:rPr>
        <w:t>2012 IEEE International Conference on Cyber Technology in Automation, Control, and Intelligent Systems (CYBER)</w:t>
      </w:r>
      <w:r w:rsidR="00E2355B">
        <w:rPr>
          <w:rFonts w:ascii="Times New Roman" w:hAnsi="Times New Roman" w:cs="Times New Roman"/>
          <w:sz w:val="24"/>
          <w:szCs w:val="24"/>
        </w:rPr>
        <w:t>, p225-8, 2012</w:t>
      </w:r>
    </w:p>
    <w:p w:rsidR="00981844" w:rsidRDefault="00981844" w:rsidP="00B26FA7">
      <w:pPr>
        <w:pStyle w:val="NoSpacing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844" w:rsidRDefault="00B26FA7" w:rsidP="00E2355B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="00981844"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="00981844">
        <w:rPr>
          <w:rFonts w:ascii="Times New Roman" w:hAnsi="Times New Roman" w:cs="Times New Roman"/>
          <w:color w:val="000000"/>
          <w:sz w:val="24"/>
          <w:szCs w:val="24"/>
        </w:rPr>
        <w:t>Mih</w:t>
      </w:r>
      <w:r w:rsidR="004570B4">
        <w:rPr>
          <w:rFonts w:ascii="Times New Roman" w:hAnsi="Times New Roman" w:cs="Times New Roman"/>
          <w:color w:val="000000"/>
          <w:sz w:val="24"/>
          <w:szCs w:val="24"/>
        </w:rPr>
        <w:t>ailidis</w:t>
      </w:r>
      <w:proofErr w:type="spellEnd"/>
      <w:r w:rsidR="004570B4">
        <w:rPr>
          <w:rFonts w:ascii="Times New Roman" w:hAnsi="Times New Roman" w:cs="Times New Roman"/>
          <w:color w:val="000000"/>
          <w:sz w:val="24"/>
          <w:szCs w:val="24"/>
        </w:rPr>
        <w:t xml:space="preserve">, “The design of a Formula Student race car: a case study”, </w:t>
      </w:r>
      <w:r w:rsidR="004570B4" w:rsidRPr="004570B4">
        <w:rPr>
          <w:rFonts w:ascii="Times New Roman" w:hAnsi="Times New Roman" w:cs="Times New Roman"/>
          <w:i/>
          <w:iCs/>
          <w:sz w:val="24"/>
          <w:szCs w:val="24"/>
        </w:rPr>
        <w:t>Proceedings of the Institution of Mechanical Engineers, Part D (Journal of Automobile Engineering)</w:t>
      </w:r>
      <w:r w:rsidR="004570B4" w:rsidRPr="004570B4">
        <w:rPr>
          <w:rFonts w:ascii="Times New Roman" w:hAnsi="Times New Roman" w:cs="Times New Roman"/>
          <w:sz w:val="24"/>
          <w:szCs w:val="24"/>
        </w:rPr>
        <w:t xml:space="preserve">, </w:t>
      </w:r>
      <w:r w:rsidR="004570B4" w:rsidRPr="00B26FA7">
        <w:rPr>
          <w:rFonts w:ascii="Times New Roman" w:hAnsi="Times New Roman" w:cs="Times New Roman"/>
          <w:sz w:val="24"/>
          <w:szCs w:val="24"/>
        </w:rPr>
        <w:t xml:space="preserve">v 223, n D6, p 805-18,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B26FA7" w:rsidRDefault="00B26FA7" w:rsidP="00B26FA7">
      <w:pPr>
        <w:pStyle w:val="NoSpacing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26FA7" w:rsidRDefault="00B26FA7" w:rsidP="00B26FA7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H. Nozaki, “Consideration of suspension mechanism with high cornering performance for a formula car”, </w:t>
      </w:r>
      <w:r>
        <w:rPr>
          <w:rFonts w:ascii="Times New Roman" w:hAnsi="Times New Roman" w:cs="Times New Roman"/>
          <w:i/>
          <w:sz w:val="24"/>
          <w:szCs w:val="24"/>
        </w:rPr>
        <w:t xml:space="preserve">SAE Technical Papers,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B26FA7" w:rsidRDefault="00B26FA7" w:rsidP="00E2355B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2355B" w:rsidRDefault="00E2355B" w:rsidP="00E2355B"/>
    <w:p w:rsidR="00E2355B" w:rsidRPr="00E2355B" w:rsidRDefault="00E2355B" w:rsidP="003E4C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618" w:rsidRPr="003E4C26" w:rsidRDefault="00524618" w:rsidP="003E4C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4618" w:rsidRPr="003E4C26" w:rsidSect="00E2355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48" w:rsidRDefault="00744748" w:rsidP="003E4C26">
      <w:pPr>
        <w:spacing w:after="0" w:line="240" w:lineRule="auto"/>
      </w:pPr>
      <w:r>
        <w:separator/>
      </w:r>
    </w:p>
  </w:endnote>
  <w:endnote w:type="continuationSeparator" w:id="0">
    <w:p w:rsidR="00744748" w:rsidRDefault="00744748" w:rsidP="003E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48" w:rsidRDefault="00744748" w:rsidP="003E4C26">
      <w:pPr>
        <w:spacing w:after="0" w:line="240" w:lineRule="auto"/>
      </w:pPr>
      <w:r>
        <w:separator/>
      </w:r>
    </w:p>
  </w:footnote>
  <w:footnote w:type="continuationSeparator" w:id="0">
    <w:p w:rsidR="00744748" w:rsidRDefault="00744748" w:rsidP="003E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B4" w:rsidRDefault="007E64B4">
    <w:pPr>
      <w:pStyle w:val="Header"/>
    </w:pPr>
    <w:r>
      <w:t xml:space="preserve">Aaron Van de </w:t>
    </w:r>
    <w:proofErr w:type="spellStart"/>
    <w:r>
      <w:t>Graaf</w:t>
    </w:r>
    <w:proofErr w:type="spellEnd"/>
  </w:p>
  <w:p w:rsidR="00E2355B" w:rsidRDefault="007E64B4">
    <w:pPr>
      <w:pStyle w:val="Header"/>
    </w:pPr>
    <w:r>
      <w:t>Fall SAE Formula Group</w:t>
    </w:r>
    <w:r>
      <w:ptab w:relativeTo="margin" w:alignment="center" w:leader="none"/>
    </w:r>
    <w:r>
      <w:t>Introduction Final Draft</w:t>
    </w:r>
    <w:r>
      <w:ptab w:relativeTo="margin" w:alignment="right" w:leader="none"/>
    </w: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B4" w:rsidRDefault="007E64B4">
    <w:pPr>
      <w:pStyle w:val="Header"/>
    </w:pPr>
    <w:r>
      <w:t xml:space="preserve">Aaron Van de </w:t>
    </w:r>
    <w:proofErr w:type="spellStart"/>
    <w:r>
      <w:t>Graaf</w:t>
    </w:r>
    <w:proofErr w:type="spellEnd"/>
  </w:p>
  <w:p w:rsidR="00E2355B" w:rsidRDefault="007E64B4">
    <w:pPr>
      <w:pStyle w:val="Header"/>
    </w:pPr>
    <w:r>
      <w:t>Fall SAE Formula Group</w:t>
    </w:r>
    <w:r w:rsidR="00E2355B">
      <w:tab/>
      <w:t xml:space="preserve">Introduction </w:t>
    </w:r>
    <w:r w:rsidR="004A358F">
      <w:t>Final</w:t>
    </w:r>
    <w:r w:rsidR="00E2355B">
      <w:t xml:space="preserve"> Draft</w:t>
    </w:r>
    <w:r w:rsidR="00E2355B">
      <w:tab/>
      <w:t>page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B" w:rsidRDefault="00744748">
    <w:pPr>
      <w:pStyle w:val="Header"/>
    </w:pPr>
    <w:sdt>
      <w:sdtPr>
        <w:id w:val="-1067647031"/>
        <w:placeholder>
          <w:docPart w:val="C2AE7508008C413F82E1D30297537C4A"/>
        </w:placeholder>
        <w:temporary/>
        <w:showingPlcHdr/>
      </w:sdtPr>
      <w:sdtEndPr/>
      <w:sdtContent>
        <w:r w:rsidR="00E2355B">
          <w:t>[Type text]</w:t>
        </w:r>
      </w:sdtContent>
    </w:sdt>
    <w:r w:rsidR="00E2355B">
      <w:ptab w:relativeTo="margin" w:alignment="center" w:leader="none"/>
    </w:r>
    <w:sdt>
      <w:sdtPr>
        <w:id w:val="968859947"/>
        <w:placeholder>
          <w:docPart w:val="C2AE7508008C413F82E1D30297537C4A"/>
        </w:placeholder>
        <w:temporary/>
        <w:showingPlcHdr/>
      </w:sdtPr>
      <w:sdtEndPr/>
      <w:sdtContent>
        <w:r w:rsidR="00E2355B">
          <w:t>[Type text]</w:t>
        </w:r>
      </w:sdtContent>
    </w:sdt>
    <w:r w:rsidR="00E2355B">
      <w:ptab w:relativeTo="margin" w:alignment="right" w:leader="none"/>
    </w:r>
    <w:sdt>
      <w:sdtPr>
        <w:id w:val="968859952"/>
        <w:placeholder>
          <w:docPart w:val="C2AE7508008C413F82E1D30297537C4A"/>
        </w:placeholder>
        <w:temporary/>
        <w:showingPlcHdr/>
      </w:sdtPr>
      <w:sdtEndPr/>
      <w:sdtContent>
        <w:r w:rsidR="00E2355B"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6"/>
    <w:rsid w:val="00043DCA"/>
    <w:rsid w:val="00062D99"/>
    <w:rsid w:val="00174A09"/>
    <w:rsid w:val="001B6731"/>
    <w:rsid w:val="001C234A"/>
    <w:rsid w:val="002E782A"/>
    <w:rsid w:val="00337EAF"/>
    <w:rsid w:val="003E4C26"/>
    <w:rsid w:val="00445A15"/>
    <w:rsid w:val="004570B4"/>
    <w:rsid w:val="00493B80"/>
    <w:rsid w:val="004A358F"/>
    <w:rsid w:val="004C2844"/>
    <w:rsid w:val="00524618"/>
    <w:rsid w:val="0053784C"/>
    <w:rsid w:val="006235D3"/>
    <w:rsid w:val="00744748"/>
    <w:rsid w:val="007E64B4"/>
    <w:rsid w:val="008738BB"/>
    <w:rsid w:val="008D4B22"/>
    <w:rsid w:val="00981844"/>
    <w:rsid w:val="009D6C49"/>
    <w:rsid w:val="009E429F"/>
    <w:rsid w:val="00A72510"/>
    <w:rsid w:val="00B26FA7"/>
    <w:rsid w:val="00BD1DFD"/>
    <w:rsid w:val="00E2355B"/>
    <w:rsid w:val="00E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26"/>
  </w:style>
  <w:style w:type="paragraph" w:styleId="Footer">
    <w:name w:val="footer"/>
    <w:basedOn w:val="Normal"/>
    <w:link w:val="FooterChar"/>
    <w:uiPriority w:val="99"/>
    <w:unhideWhenUsed/>
    <w:rsid w:val="003E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26"/>
  </w:style>
  <w:style w:type="paragraph" w:styleId="BalloonText">
    <w:name w:val="Balloon Text"/>
    <w:basedOn w:val="Normal"/>
    <w:link w:val="BalloonTextChar"/>
    <w:uiPriority w:val="99"/>
    <w:semiHidden/>
    <w:unhideWhenUsed/>
    <w:rsid w:val="003E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55B"/>
    <w:pPr>
      <w:spacing w:after="0" w:line="240" w:lineRule="auto"/>
      <w:ind w:firstLine="720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E2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26"/>
  </w:style>
  <w:style w:type="paragraph" w:styleId="Footer">
    <w:name w:val="footer"/>
    <w:basedOn w:val="Normal"/>
    <w:link w:val="FooterChar"/>
    <w:uiPriority w:val="99"/>
    <w:unhideWhenUsed/>
    <w:rsid w:val="003E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26"/>
  </w:style>
  <w:style w:type="paragraph" w:styleId="BalloonText">
    <w:name w:val="Balloon Text"/>
    <w:basedOn w:val="Normal"/>
    <w:link w:val="BalloonTextChar"/>
    <w:uiPriority w:val="99"/>
    <w:semiHidden/>
    <w:unhideWhenUsed/>
    <w:rsid w:val="003E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55B"/>
    <w:pPr>
      <w:spacing w:after="0" w:line="240" w:lineRule="auto"/>
      <w:ind w:firstLine="720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E2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AE7508008C413F82E1D3029753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EBFF-CC06-4C8B-BDB9-1C1601313D2C}"/>
      </w:docPartPr>
      <w:docPartBody>
        <w:p w:rsidR="00F62348" w:rsidRDefault="00983A7D" w:rsidP="00983A7D">
          <w:pPr>
            <w:pStyle w:val="C2AE7508008C413F82E1D30297537C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7D"/>
    <w:rsid w:val="004C0F01"/>
    <w:rsid w:val="00807D03"/>
    <w:rsid w:val="00833845"/>
    <w:rsid w:val="009608B1"/>
    <w:rsid w:val="00983A7D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3C17C1ADE4799B1B3878121496298">
    <w:name w:val="EA53C17C1ADE4799B1B3878121496298"/>
    <w:rsid w:val="00983A7D"/>
  </w:style>
  <w:style w:type="paragraph" w:customStyle="1" w:styleId="F44712F4FB5C4BF3942CAEACDDA5479C">
    <w:name w:val="F44712F4FB5C4BF3942CAEACDDA5479C"/>
    <w:rsid w:val="00983A7D"/>
  </w:style>
  <w:style w:type="paragraph" w:customStyle="1" w:styleId="96AFAFDA248C4946AF82BB0806ED866C">
    <w:name w:val="96AFAFDA248C4946AF82BB0806ED866C"/>
    <w:rsid w:val="00983A7D"/>
  </w:style>
  <w:style w:type="paragraph" w:customStyle="1" w:styleId="8EE4BCB55648428684A5A3E5661299B1">
    <w:name w:val="8EE4BCB55648428684A5A3E5661299B1"/>
    <w:rsid w:val="00983A7D"/>
  </w:style>
  <w:style w:type="paragraph" w:customStyle="1" w:styleId="ADA4A6DF6E5A49DBB2E34D0FA982615C">
    <w:name w:val="ADA4A6DF6E5A49DBB2E34D0FA982615C"/>
    <w:rsid w:val="00983A7D"/>
  </w:style>
  <w:style w:type="paragraph" w:customStyle="1" w:styleId="C2AE7508008C413F82E1D30297537C4A">
    <w:name w:val="C2AE7508008C413F82E1D30297537C4A"/>
    <w:rsid w:val="00983A7D"/>
  </w:style>
  <w:style w:type="paragraph" w:customStyle="1" w:styleId="A1D8809588B8470F9465A5EF446C62C2">
    <w:name w:val="A1D8809588B8470F9465A5EF446C62C2"/>
    <w:rsid w:val="00F62348"/>
  </w:style>
  <w:style w:type="paragraph" w:customStyle="1" w:styleId="831CA5F2D6934C43A4DAD002EA0FF2D1">
    <w:name w:val="831CA5F2D6934C43A4DAD002EA0FF2D1"/>
    <w:rsid w:val="00F623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3C17C1ADE4799B1B3878121496298">
    <w:name w:val="EA53C17C1ADE4799B1B3878121496298"/>
    <w:rsid w:val="00983A7D"/>
  </w:style>
  <w:style w:type="paragraph" w:customStyle="1" w:styleId="F44712F4FB5C4BF3942CAEACDDA5479C">
    <w:name w:val="F44712F4FB5C4BF3942CAEACDDA5479C"/>
    <w:rsid w:val="00983A7D"/>
  </w:style>
  <w:style w:type="paragraph" w:customStyle="1" w:styleId="96AFAFDA248C4946AF82BB0806ED866C">
    <w:name w:val="96AFAFDA248C4946AF82BB0806ED866C"/>
    <w:rsid w:val="00983A7D"/>
  </w:style>
  <w:style w:type="paragraph" w:customStyle="1" w:styleId="8EE4BCB55648428684A5A3E5661299B1">
    <w:name w:val="8EE4BCB55648428684A5A3E5661299B1"/>
    <w:rsid w:val="00983A7D"/>
  </w:style>
  <w:style w:type="paragraph" w:customStyle="1" w:styleId="ADA4A6DF6E5A49DBB2E34D0FA982615C">
    <w:name w:val="ADA4A6DF6E5A49DBB2E34D0FA982615C"/>
    <w:rsid w:val="00983A7D"/>
  </w:style>
  <w:style w:type="paragraph" w:customStyle="1" w:styleId="C2AE7508008C413F82E1D30297537C4A">
    <w:name w:val="C2AE7508008C413F82E1D30297537C4A"/>
    <w:rsid w:val="00983A7D"/>
  </w:style>
  <w:style w:type="paragraph" w:customStyle="1" w:styleId="A1D8809588B8470F9465A5EF446C62C2">
    <w:name w:val="A1D8809588B8470F9465A5EF446C62C2"/>
    <w:rsid w:val="00F62348"/>
  </w:style>
  <w:style w:type="paragraph" w:customStyle="1" w:styleId="831CA5F2D6934C43A4DAD002EA0FF2D1">
    <w:name w:val="831CA5F2D6934C43A4DAD002EA0FF2D1"/>
    <w:rsid w:val="00F62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2015-03-31T02:59:00Z</dcterms:created>
  <dcterms:modified xsi:type="dcterms:W3CDTF">2015-03-31T02:59:00Z</dcterms:modified>
</cp:coreProperties>
</file>