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9B" w:rsidRDefault="0023409B">
      <w:r>
        <w:t>By examining Court House Cafe, I will show that it is the best place to eat in Chesapeake because:</w:t>
      </w:r>
    </w:p>
    <w:p w:rsidR="0023409B" w:rsidRDefault="0023409B"/>
    <w:p w:rsidR="0023409B" w:rsidRDefault="0023409B" w:rsidP="0023409B">
      <w:pPr>
        <w:pStyle w:val="ListParagraph"/>
        <w:numPr>
          <w:ilvl w:val="0"/>
          <w:numId w:val="2"/>
        </w:numPr>
      </w:pPr>
      <w:r>
        <w:t>It has the best Prime Rib and Fried Shrimp in the area</w:t>
      </w:r>
    </w:p>
    <w:p w:rsidR="0023409B" w:rsidRDefault="0023409B" w:rsidP="0023409B">
      <w:pPr>
        <w:pStyle w:val="ListParagraph"/>
        <w:numPr>
          <w:ilvl w:val="0"/>
          <w:numId w:val="2"/>
        </w:numPr>
      </w:pPr>
      <w:r>
        <w:t>It has the best service</w:t>
      </w:r>
    </w:p>
    <w:p w:rsidR="0023409B" w:rsidRDefault="0023409B" w:rsidP="0023409B">
      <w:pPr>
        <w:pStyle w:val="ListParagraph"/>
        <w:numPr>
          <w:ilvl w:val="0"/>
          <w:numId w:val="2"/>
        </w:numPr>
      </w:pPr>
      <w:r>
        <w:t xml:space="preserve">It has the best atmosphere </w:t>
      </w:r>
      <w:bookmarkStart w:id="0" w:name="_GoBack"/>
      <w:bookmarkEnd w:id="0"/>
    </w:p>
    <w:p w:rsidR="0023409B" w:rsidRDefault="0023409B" w:rsidP="0023409B"/>
    <w:sectPr w:rsidR="0023409B" w:rsidSect="007D32E5">
      <w:pgSz w:w="12240" w:h="2016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796"/>
    <w:multiLevelType w:val="hybridMultilevel"/>
    <w:tmpl w:val="9BD0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E1B35"/>
    <w:multiLevelType w:val="hybridMultilevel"/>
    <w:tmpl w:val="CAC0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9B"/>
    <w:rsid w:val="0023409B"/>
    <w:rsid w:val="007D32E5"/>
    <w:rsid w:val="0092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845C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177</Characters>
  <Application>Microsoft Macintosh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Frisch</dc:creator>
  <cp:keywords/>
  <dc:description/>
  <cp:lastModifiedBy>Thomas Frisch</cp:lastModifiedBy>
  <cp:revision>1</cp:revision>
  <dcterms:created xsi:type="dcterms:W3CDTF">2015-04-01T15:58:00Z</dcterms:created>
  <dcterms:modified xsi:type="dcterms:W3CDTF">2015-04-01T16:04:00Z</dcterms:modified>
</cp:coreProperties>
</file>